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AC" w:rsidRPr="00DA35AC" w:rsidRDefault="00DA35AC" w:rsidP="00DA35AC">
      <w:pPr>
        <w:shd w:val="clear" w:color="auto" w:fill="FCFCFC"/>
        <w:spacing w:after="225" w:line="375" w:lineRule="atLeast"/>
        <w:jc w:val="center"/>
        <w:textAlignment w:val="baseline"/>
        <w:outlineLvl w:val="3"/>
        <w:rPr>
          <w:rFonts w:ascii="Arial" w:eastAsia="Times New Roman" w:hAnsi="Arial" w:cs="Arial"/>
          <w:color w:val="FF0000"/>
          <w:sz w:val="96"/>
          <w:szCs w:val="96"/>
        </w:rPr>
      </w:pPr>
      <w:r w:rsidRPr="00DA35AC">
        <w:rPr>
          <w:rFonts w:ascii="Arial" w:eastAsia="Times New Roman" w:hAnsi="Arial" w:cs="Arial"/>
          <w:color w:val="444444"/>
          <w:sz w:val="72"/>
          <w:szCs w:val="72"/>
        </w:rPr>
        <w:t>Want to know</w:t>
      </w:r>
      <w:r w:rsidRPr="00DA35AC">
        <w:rPr>
          <w:rFonts w:ascii="Arial" w:eastAsia="Times New Roman" w:hAnsi="Arial" w:cs="Arial"/>
          <w:color w:val="444444"/>
          <w:sz w:val="96"/>
          <w:szCs w:val="96"/>
        </w:rPr>
        <w:t xml:space="preserve"> </w:t>
      </w:r>
      <w:r w:rsidRPr="00DA35AC">
        <w:rPr>
          <w:rFonts w:ascii="Arial" w:eastAsia="Times New Roman" w:hAnsi="Arial" w:cs="Arial"/>
          <w:color w:val="FF0000"/>
          <w:sz w:val="72"/>
          <w:szCs w:val="72"/>
        </w:rPr>
        <w:t>what happens</w:t>
      </w:r>
      <w:r w:rsidRPr="00DA35AC">
        <w:rPr>
          <w:rFonts w:ascii="Arial" w:eastAsia="Times New Roman" w:hAnsi="Arial" w:cs="Arial"/>
          <w:color w:val="FF0000"/>
          <w:sz w:val="72"/>
          <w:szCs w:val="72"/>
        </w:rPr>
        <w:t xml:space="preserve"> with the </w:t>
      </w:r>
      <w:r w:rsidRPr="00DA35AC">
        <w:rPr>
          <w:rFonts w:ascii="Arial" w:eastAsia="Times New Roman" w:hAnsi="Arial" w:cs="Arial"/>
          <w:color w:val="FF0000"/>
          <w:sz w:val="72"/>
          <w:szCs w:val="72"/>
        </w:rPr>
        <w:t>shoes</w:t>
      </w:r>
      <w:r w:rsidRPr="00DA35AC">
        <w:rPr>
          <w:rFonts w:ascii="Arial" w:eastAsia="Times New Roman" w:hAnsi="Arial" w:cs="Arial"/>
          <w:color w:val="FF0000"/>
          <w:sz w:val="72"/>
          <w:szCs w:val="72"/>
        </w:rPr>
        <w:t>?</w:t>
      </w:r>
    </w:p>
    <w:p w:rsidR="00DA35AC" w:rsidRDefault="00DA35AC" w:rsidP="00DA35AC">
      <w:pPr>
        <w:shd w:val="clear" w:color="auto" w:fill="FCFCFC"/>
        <w:spacing w:line="240" w:lineRule="auto"/>
        <w:textAlignment w:val="baseline"/>
        <w:rPr>
          <w:rFonts w:ascii="inherit" w:eastAsia="Times New Roman" w:hAnsi="inherit" w:cs="Arial"/>
          <w:color w:val="221B1B"/>
          <w:sz w:val="40"/>
          <w:szCs w:val="40"/>
        </w:rPr>
      </w:pPr>
    </w:p>
    <w:p w:rsidR="00DA35AC" w:rsidRPr="00DA35AC" w:rsidRDefault="00DA35AC" w:rsidP="00DA35AC">
      <w:pPr>
        <w:shd w:val="clear" w:color="auto" w:fill="FCFCFC"/>
        <w:spacing w:line="240" w:lineRule="auto"/>
        <w:textAlignment w:val="baseline"/>
        <w:rPr>
          <w:rFonts w:ascii="inherit" w:eastAsia="Times New Roman" w:hAnsi="inherit" w:cs="Arial"/>
          <w:color w:val="221B1B"/>
          <w:sz w:val="40"/>
          <w:szCs w:val="40"/>
        </w:rPr>
      </w:pPr>
      <w:r w:rsidRPr="00DA35AC">
        <w:rPr>
          <w:rFonts w:ascii="inherit" w:eastAsia="Times New Roman" w:hAnsi="inherit" w:cs="Arial"/>
          <w:color w:val="221B1B"/>
          <w:sz w:val="40"/>
          <w:szCs w:val="40"/>
        </w:rPr>
        <w:t>Funds2Orgs pays The Somerset Humane Society 40 cents per pound for the shoes.  Those shoes are shipped to countries in Latin America, the Caribbean, Asia, Africa, and Eastern Europe. </w:t>
      </w:r>
      <w:r w:rsidRPr="00DA35AC">
        <w:rPr>
          <w:rFonts w:ascii="inherit" w:eastAsia="Times New Roman" w:hAnsi="inherit" w:cs="Arial"/>
          <w:color w:val="221B1B"/>
          <w:sz w:val="40"/>
          <w:szCs w:val="40"/>
        </w:rPr>
        <w:br/>
      </w:r>
      <w:r w:rsidRPr="00DA35AC">
        <w:rPr>
          <w:rFonts w:ascii="inherit" w:eastAsia="Times New Roman" w:hAnsi="inherit" w:cs="Arial"/>
          <w:color w:val="221B1B"/>
          <w:sz w:val="40"/>
          <w:szCs w:val="40"/>
        </w:rPr>
        <w:br/>
        <w:t>Local small business entrepreneurs (i.e. micro-entrepreneurs) around the world purchase the shoes for pennies on the dollar. They are then sold to retail customers for a fraction of their original price in North America. The commerce helps the local economies.</w:t>
      </w:r>
    </w:p>
    <w:p w:rsidR="00DA35AC" w:rsidRDefault="00DA35AC" w:rsidP="00DA35AC">
      <w:pPr>
        <w:shd w:val="clear" w:color="auto" w:fill="FCFCFC"/>
        <w:spacing w:after="0" w:line="240" w:lineRule="auto"/>
        <w:textAlignment w:val="baseline"/>
        <w:rPr>
          <w:rFonts w:ascii="inherit" w:eastAsia="Times New Roman" w:hAnsi="inherit" w:cs="Arial"/>
          <w:color w:val="221B1B"/>
          <w:sz w:val="40"/>
          <w:szCs w:val="40"/>
        </w:rPr>
      </w:pPr>
      <w:r w:rsidRPr="00DA35AC">
        <w:rPr>
          <w:rFonts w:ascii="inherit" w:eastAsia="Times New Roman" w:hAnsi="inherit" w:cs="Arial"/>
          <w:color w:val="221B1B"/>
          <w:sz w:val="40"/>
          <w:szCs w:val="40"/>
        </w:rPr>
        <w:t>The shoes you donate will not only help the animal shelter, but they will go on to help families (mothers and fathers) provide for their children. Families that have gone from earning as little as $2 a day, which is extreme poverty, to over $60 a day. That’s a living wage. </w:t>
      </w:r>
      <w:r w:rsidRPr="00DA35AC">
        <w:rPr>
          <w:rFonts w:ascii="inherit" w:eastAsia="Times New Roman" w:hAnsi="inherit" w:cs="Arial"/>
          <w:color w:val="221B1B"/>
          <w:sz w:val="40"/>
          <w:szCs w:val="40"/>
        </w:rPr>
        <w:br/>
      </w:r>
      <w:r w:rsidRPr="00DA35AC">
        <w:rPr>
          <w:rFonts w:ascii="inherit" w:eastAsia="Times New Roman" w:hAnsi="inherit" w:cs="Arial"/>
          <w:color w:val="221B1B"/>
          <w:sz w:val="40"/>
          <w:szCs w:val="40"/>
        </w:rPr>
        <w:br/>
        <w:t>Have you ever thought about what happens to the shoes thrown away in the garbage? Annually, in the United States alone, over 600 million shoes end up in landfills. That’s not cool. With our shoe drive fundraisers, we have a way to re-purpos</w:t>
      </w:r>
      <w:r>
        <w:rPr>
          <w:rFonts w:ascii="inherit" w:eastAsia="Times New Roman" w:hAnsi="inherit" w:cs="Arial"/>
          <w:color w:val="221B1B"/>
          <w:sz w:val="40"/>
          <w:szCs w:val="40"/>
        </w:rPr>
        <w:t xml:space="preserve">e shoes so this does not happen.  </w:t>
      </w:r>
    </w:p>
    <w:p w:rsidR="008F225E" w:rsidRPr="00DA35AC" w:rsidRDefault="00DA35AC" w:rsidP="00DA35AC">
      <w:pPr>
        <w:shd w:val="clear" w:color="auto" w:fill="FCFCFC"/>
        <w:spacing w:after="0" w:line="240" w:lineRule="auto"/>
        <w:jc w:val="center"/>
        <w:textAlignment w:val="baseline"/>
        <w:rPr>
          <w:rFonts w:ascii="inherit" w:eastAsia="Times New Roman" w:hAnsi="inherit" w:cs="Arial"/>
          <w:color w:val="221B1B"/>
          <w:sz w:val="56"/>
          <w:szCs w:val="56"/>
        </w:rPr>
      </w:pPr>
      <w:r w:rsidRPr="00DA35AC">
        <w:rPr>
          <w:rFonts w:ascii="inherit" w:eastAsia="Times New Roman" w:hAnsi="inherit" w:cs="Arial"/>
          <w:color w:val="FF0000"/>
          <w:sz w:val="56"/>
          <w:szCs w:val="56"/>
        </w:rPr>
        <w:t xml:space="preserve">Please help us and donate your unwanted shoes!!  </w:t>
      </w:r>
      <w:bookmarkStart w:id="0" w:name="_GoBack"/>
      <w:bookmarkEnd w:id="0"/>
      <w:r w:rsidRPr="00DA35AC">
        <w:rPr>
          <w:rFonts w:ascii="inherit" w:eastAsia="Times New Roman" w:hAnsi="inherit" w:cs="Arial"/>
          <w:color w:val="221B1B"/>
          <w:sz w:val="56"/>
          <w:szCs w:val="56"/>
        </w:rPr>
        <w:br/>
      </w:r>
    </w:p>
    <w:sectPr w:rsidR="008F225E" w:rsidRPr="00DA35AC" w:rsidSect="00DA35A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37FE5"/>
    <w:multiLevelType w:val="multilevel"/>
    <w:tmpl w:val="971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AC"/>
    <w:rsid w:val="003077E8"/>
    <w:rsid w:val="008F225E"/>
    <w:rsid w:val="00DA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7320">
      <w:bodyDiv w:val="1"/>
      <w:marLeft w:val="0"/>
      <w:marRight w:val="0"/>
      <w:marTop w:val="0"/>
      <w:marBottom w:val="0"/>
      <w:divBdr>
        <w:top w:val="none" w:sz="0" w:space="0" w:color="auto"/>
        <w:left w:val="none" w:sz="0" w:space="0" w:color="auto"/>
        <w:bottom w:val="none" w:sz="0" w:space="0" w:color="auto"/>
        <w:right w:val="none" w:sz="0" w:space="0" w:color="auto"/>
      </w:divBdr>
      <w:divsChild>
        <w:div w:id="475299362">
          <w:marLeft w:val="0"/>
          <w:marRight w:val="0"/>
          <w:marTop w:val="0"/>
          <w:marBottom w:val="0"/>
          <w:divBdr>
            <w:top w:val="none" w:sz="0" w:space="0" w:color="auto"/>
            <w:left w:val="none" w:sz="0" w:space="0" w:color="auto"/>
            <w:bottom w:val="none" w:sz="0" w:space="0" w:color="auto"/>
            <w:right w:val="none" w:sz="0" w:space="0" w:color="auto"/>
          </w:divBdr>
          <w:divsChild>
            <w:div w:id="2138140740">
              <w:marLeft w:val="0"/>
              <w:marRight w:val="0"/>
              <w:marTop w:val="0"/>
              <w:marBottom w:val="0"/>
              <w:divBdr>
                <w:top w:val="none" w:sz="0" w:space="0" w:color="auto"/>
                <w:left w:val="none" w:sz="0" w:space="0" w:color="auto"/>
                <w:bottom w:val="none" w:sz="0" w:space="0" w:color="auto"/>
                <w:right w:val="none" w:sz="0" w:space="0" w:color="auto"/>
              </w:divBdr>
              <w:divsChild>
                <w:div w:id="2015691539">
                  <w:marLeft w:val="183"/>
                  <w:marRight w:val="183"/>
                  <w:marTop w:val="0"/>
                  <w:marBottom w:val="600"/>
                  <w:divBdr>
                    <w:top w:val="none" w:sz="0" w:space="0" w:color="auto"/>
                    <w:left w:val="none" w:sz="0" w:space="0" w:color="auto"/>
                    <w:bottom w:val="none" w:sz="0" w:space="0" w:color="auto"/>
                    <w:right w:val="none" w:sz="0" w:space="0" w:color="auto"/>
                  </w:divBdr>
                </w:div>
              </w:divsChild>
            </w:div>
          </w:divsChild>
        </w:div>
        <w:div w:id="157503193">
          <w:marLeft w:val="0"/>
          <w:marRight w:val="0"/>
          <w:marTop w:val="0"/>
          <w:marBottom w:val="0"/>
          <w:divBdr>
            <w:top w:val="none" w:sz="0" w:space="0" w:color="auto"/>
            <w:left w:val="none" w:sz="0" w:space="0" w:color="auto"/>
            <w:bottom w:val="none" w:sz="0" w:space="0" w:color="auto"/>
            <w:right w:val="none" w:sz="0" w:space="0" w:color="auto"/>
          </w:divBdr>
          <w:divsChild>
            <w:div w:id="1811627426">
              <w:marLeft w:val="0"/>
              <w:marRight w:val="0"/>
              <w:marTop w:val="0"/>
              <w:marBottom w:val="0"/>
              <w:divBdr>
                <w:top w:val="none" w:sz="0" w:space="0" w:color="auto"/>
                <w:left w:val="none" w:sz="0" w:space="0" w:color="auto"/>
                <w:bottom w:val="none" w:sz="0" w:space="0" w:color="auto"/>
                <w:right w:val="none" w:sz="0" w:space="0" w:color="auto"/>
              </w:divBdr>
              <w:divsChild>
                <w:div w:id="1404526038">
                  <w:marLeft w:val="183"/>
                  <w:marRight w:val="183"/>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73CB2-384E-421D-BCF3-8626FC68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McIntier</dc:creator>
  <cp:lastModifiedBy>Don McIntier</cp:lastModifiedBy>
  <cp:revision>1</cp:revision>
  <dcterms:created xsi:type="dcterms:W3CDTF">2017-03-24T15:20:00Z</dcterms:created>
  <dcterms:modified xsi:type="dcterms:W3CDTF">2017-03-24T15:53:00Z</dcterms:modified>
</cp:coreProperties>
</file>